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438C" w:rsidRDefault="00A2438C"/>
    <w:p w:rsidR="00A2438C" w:rsidRPr="00EC06EB" w:rsidRDefault="00A2438C" w:rsidP="00EC06EB">
      <w:pPr>
        <w:jc w:val="center"/>
        <w:rPr>
          <w:b/>
          <w:sz w:val="24"/>
          <w:szCs w:val="24"/>
          <w:u w:val="single"/>
        </w:rPr>
      </w:pPr>
      <w:r w:rsidRPr="00EC06EB">
        <w:rPr>
          <w:b/>
          <w:sz w:val="24"/>
          <w:szCs w:val="24"/>
          <w:u w:val="single"/>
        </w:rPr>
        <w:t>Lieferbedingungen</w:t>
      </w:r>
    </w:p>
    <w:p w:rsidR="00A2438C" w:rsidRPr="00EC06EB" w:rsidRDefault="00A2438C" w:rsidP="00EC06EB">
      <w:pPr>
        <w:jc w:val="center"/>
        <w:rPr>
          <w:b/>
          <w:sz w:val="24"/>
          <w:szCs w:val="24"/>
          <w:u w:val="single"/>
        </w:rPr>
      </w:pPr>
    </w:p>
    <w:p w:rsidR="00A2438C" w:rsidRPr="00EC06EB" w:rsidRDefault="00A2438C" w:rsidP="00EC06EB">
      <w:pPr>
        <w:jc w:val="center"/>
        <w:rPr>
          <w:b/>
          <w:sz w:val="24"/>
          <w:szCs w:val="24"/>
          <w:u w:val="single"/>
        </w:rPr>
      </w:pPr>
      <w:r w:rsidRPr="00EC06EB">
        <w:rPr>
          <w:b/>
          <w:sz w:val="24"/>
          <w:szCs w:val="24"/>
          <w:u w:val="single"/>
        </w:rPr>
        <w:t xml:space="preserve">für die Bereitstellung von </w:t>
      </w:r>
      <w:proofErr w:type="spellStart"/>
      <w:r w:rsidRPr="00EC06EB">
        <w:rPr>
          <w:b/>
          <w:sz w:val="24"/>
          <w:szCs w:val="24"/>
          <w:u w:val="single"/>
        </w:rPr>
        <w:t>Gabeholz</w:t>
      </w:r>
      <w:proofErr w:type="spellEnd"/>
    </w:p>
    <w:p w:rsidR="00A2438C" w:rsidRPr="00EC06EB" w:rsidRDefault="00A2438C" w:rsidP="00EC06EB">
      <w:pPr>
        <w:jc w:val="center"/>
        <w:rPr>
          <w:b/>
          <w:sz w:val="24"/>
          <w:szCs w:val="24"/>
          <w:u w:val="single"/>
        </w:rPr>
      </w:pPr>
    </w:p>
    <w:p w:rsidR="00A2438C" w:rsidRPr="00EC06EB" w:rsidRDefault="00A2438C" w:rsidP="00EC06EB">
      <w:pPr>
        <w:jc w:val="center"/>
        <w:rPr>
          <w:b/>
          <w:sz w:val="24"/>
          <w:szCs w:val="24"/>
          <w:u w:val="single"/>
        </w:rPr>
      </w:pPr>
      <w:r w:rsidRPr="00EC06EB">
        <w:rPr>
          <w:b/>
          <w:sz w:val="24"/>
          <w:szCs w:val="24"/>
          <w:u w:val="single"/>
        </w:rPr>
        <w:t>in der Stadtforst Bad Pyrmont</w:t>
      </w:r>
    </w:p>
    <w:p w:rsidR="00A2438C" w:rsidRDefault="00A2438C"/>
    <w:p w:rsidR="00DA25B3" w:rsidRDefault="00DA25B3">
      <w:bookmarkStart w:id="0" w:name="_GoBack"/>
      <w:bookmarkEnd w:id="0"/>
    </w:p>
    <w:p w:rsidR="00A2438C" w:rsidRDefault="00A2438C"/>
    <w:p w:rsidR="00A2438C" w:rsidRDefault="00A2438C" w:rsidP="00183960">
      <w:r>
        <w:t xml:space="preserve">Aufgrund des § 4 (7), Nr. 2, der Betriebssatzung für die Stadtforst Bad Pyrmont hat der Forstausschuss der Stadt Bad Pyrmont in seiner Sitzung am </w:t>
      </w:r>
      <w:r w:rsidR="00183960">
        <w:t>12.03.2015</w:t>
      </w:r>
      <w:r>
        <w:t xml:space="preserve"> im Einve</w:t>
      </w:r>
      <w:r w:rsidR="00DA25B3">
        <w:t>r</w:t>
      </w:r>
      <w:r>
        <w:t>nehmen mit der Verwaltung beschlossen:</w:t>
      </w:r>
    </w:p>
    <w:p w:rsidR="00A2438C" w:rsidRDefault="00A2438C"/>
    <w:p w:rsidR="00A2438C" w:rsidRDefault="00A2438C" w:rsidP="00EC06EB">
      <w:pPr>
        <w:pStyle w:val="Listenabsatz"/>
        <w:numPr>
          <w:ilvl w:val="0"/>
          <w:numId w:val="1"/>
        </w:numPr>
        <w:ind w:left="426" w:hanging="426"/>
        <w:jc w:val="both"/>
      </w:pPr>
      <w:r>
        <w:t xml:space="preserve">Gemäß Art. 37 Satz 1 der </w:t>
      </w:r>
      <w:proofErr w:type="spellStart"/>
      <w:r>
        <w:t>Waldeckischen</w:t>
      </w:r>
      <w:proofErr w:type="spellEnd"/>
      <w:r>
        <w:t xml:space="preserve"> Forstordnung von 1853 wird das </w:t>
      </w:r>
      <w:proofErr w:type="spellStart"/>
      <w:r>
        <w:t>Gabeholz</w:t>
      </w:r>
      <w:proofErr w:type="spellEnd"/>
      <w:r>
        <w:t xml:space="preserve"> im Regelfall von der Stadtforst aufgearbeitet und an PKW-befahrbaren Forstwirtschaftswegen in der jeweils zustehenden Menge bereitgestellt. </w:t>
      </w:r>
    </w:p>
    <w:p w:rsidR="00A2438C" w:rsidRDefault="00A2438C" w:rsidP="00823AEB">
      <w:pPr>
        <w:pStyle w:val="Listenabsatz"/>
        <w:ind w:left="426"/>
        <w:jc w:val="both"/>
      </w:pPr>
    </w:p>
    <w:p w:rsidR="00A2438C" w:rsidRDefault="00A2438C" w:rsidP="00823AEB">
      <w:pPr>
        <w:pStyle w:val="Listenabsatz"/>
        <w:ind w:left="426"/>
        <w:jc w:val="both"/>
      </w:pPr>
      <w:r>
        <w:t xml:space="preserve">Die Abfuhrerlaubnis wird jeweils nach Erstattung der Aufarbeitungskosten und Verwaltungsgebühren erteilt. </w:t>
      </w:r>
    </w:p>
    <w:p w:rsidR="00A2438C" w:rsidRDefault="00A2438C" w:rsidP="00EC06EB">
      <w:pPr>
        <w:pStyle w:val="Listenabsatz"/>
        <w:ind w:left="426"/>
        <w:jc w:val="both"/>
      </w:pPr>
    </w:p>
    <w:p w:rsidR="00A2438C" w:rsidRDefault="00A2438C" w:rsidP="00EC06EB">
      <w:pPr>
        <w:pStyle w:val="Listenabsatz"/>
        <w:numPr>
          <w:ilvl w:val="0"/>
          <w:numId w:val="1"/>
        </w:numPr>
        <w:ind w:left="426" w:hanging="426"/>
        <w:jc w:val="both"/>
      </w:pPr>
      <w:r>
        <w:t xml:space="preserve">Gemäß Art. 37 Satz 2 der </w:t>
      </w:r>
      <w:proofErr w:type="spellStart"/>
      <w:r>
        <w:t>Waldeckischen</w:t>
      </w:r>
      <w:proofErr w:type="spellEnd"/>
      <w:r>
        <w:t xml:space="preserve"> Forstordnung können die Berechtigten alternativ die Aufarbeitung in Selbstwerbung beantragen. </w:t>
      </w:r>
    </w:p>
    <w:p w:rsidR="00A2438C" w:rsidRDefault="00A2438C" w:rsidP="00720BA2">
      <w:pPr>
        <w:pStyle w:val="Listenabsatz"/>
        <w:ind w:left="426"/>
        <w:jc w:val="both"/>
      </w:pPr>
      <w:r>
        <w:t>Der Antrag ist schriftlich auf einem dafür vorgesehenen Formblatt (Anlage 1) bei der Forstverwaltung im Rathaus der Stadt Bad Pyrmont, Rathausstraße 1, 31812 Bad Pyrmont, einzureichen.</w:t>
      </w:r>
    </w:p>
    <w:p w:rsidR="00A2438C" w:rsidRDefault="00A2438C" w:rsidP="00720BA2">
      <w:pPr>
        <w:pStyle w:val="Listenabsatz"/>
        <w:ind w:left="426"/>
        <w:jc w:val="both"/>
      </w:pPr>
    </w:p>
    <w:p w:rsidR="00A2438C" w:rsidRDefault="00A2438C" w:rsidP="00EC06EB">
      <w:pPr>
        <w:pStyle w:val="Listenabsatz"/>
        <w:numPr>
          <w:ilvl w:val="0"/>
          <w:numId w:val="1"/>
        </w:numPr>
        <w:ind w:left="426" w:hanging="426"/>
        <w:jc w:val="both"/>
      </w:pPr>
      <w:r>
        <w:t xml:space="preserve">Die Forstverwaltung prüft die Anträge daraufhin, ob die Antragsteller für den Selbstwerbereinsatz geeignet sind oder nicht. </w:t>
      </w:r>
    </w:p>
    <w:p w:rsidR="00A2438C" w:rsidRDefault="00A2438C" w:rsidP="00720BA2">
      <w:pPr>
        <w:pStyle w:val="Listenabsatz"/>
        <w:ind w:left="426"/>
        <w:jc w:val="both"/>
      </w:pPr>
    </w:p>
    <w:p w:rsidR="00A2438C" w:rsidRDefault="00A2438C" w:rsidP="00EC06EB">
      <w:pPr>
        <w:pStyle w:val="Listenabsatz"/>
        <w:numPr>
          <w:ilvl w:val="0"/>
          <w:numId w:val="1"/>
        </w:numPr>
        <w:ind w:left="426" w:hanging="426"/>
        <w:jc w:val="both"/>
      </w:pPr>
      <w:r>
        <w:t>Die Eignung ist im Regelfall festzustellen, wenn die Antragsteller bzw. deren namentlich zu benennender Beauftragter dem Antrag eine vorbereitete Erklärung zum Selbstwerbereinsatz beigefügt haben (Anlage 2).</w:t>
      </w:r>
    </w:p>
    <w:p w:rsidR="00A2438C" w:rsidRDefault="00A2438C" w:rsidP="00720BA2">
      <w:pPr>
        <w:pStyle w:val="Listenabsatz"/>
        <w:ind w:left="426"/>
        <w:jc w:val="both"/>
      </w:pPr>
    </w:p>
    <w:p w:rsidR="00A2438C" w:rsidRDefault="00A2438C" w:rsidP="00EC06EB">
      <w:pPr>
        <w:pStyle w:val="Listenabsatz"/>
        <w:numPr>
          <w:ilvl w:val="0"/>
          <w:numId w:val="1"/>
        </w:numPr>
        <w:ind w:left="426" w:hanging="426"/>
        <w:jc w:val="both"/>
      </w:pPr>
      <w:r>
        <w:t xml:space="preserve">Das </w:t>
      </w:r>
      <w:proofErr w:type="spellStart"/>
      <w:r>
        <w:t>Gabeholz</w:t>
      </w:r>
      <w:proofErr w:type="spellEnd"/>
      <w:r>
        <w:t xml:space="preserve"> wird in Form von liegenden Kronen oder stehendem Holz zur Aufarbeitung angeboten. </w:t>
      </w:r>
    </w:p>
    <w:p w:rsidR="00A2438C" w:rsidRDefault="00A2438C" w:rsidP="00720BA2">
      <w:pPr>
        <w:pStyle w:val="Listenabsatz"/>
        <w:ind w:left="426"/>
        <w:jc w:val="both"/>
      </w:pPr>
      <w:r>
        <w:t>Die Entscheidung über entsprechende Zuweisungen liegt im Ermessen der Forstverwaltung.</w:t>
      </w:r>
    </w:p>
    <w:p w:rsidR="00A2438C" w:rsidRDefault="00A2438C" w:rsidP="00720BA2">
      <w:pPr>
        <w:pStyle w:val="Listenabsatz"/>
        <w:ind w:left="426"/>
        <w:jc w:val="both"/>
      </w:pPr>
    </w:p>
    <w:p w:rsidR="00A2438C" w:rsidRDefault="00A2438C" w:rsidP="00EC06EB">
      <w:pPr>
        <w:pStyle w:val="Listenabsatz"/>
        <w:numPr>
          <w:ilvl w:val="0"/>
          <w:numId w:val="1"/>
        </w:numPr>
        <w:ind w:left="426" w:hanging="426"/>
        <w:jc w:val="both"/>
      </w:pPr>
      <w:r>
        <w:t xml:space="preserve">Das </w:t>
      </w:r>
      <w:proofErr w:type="spellStart"/>
      <w:r>
        <w:t>Gabeholz</w:t>
      </w:r>
      <w:proofErr w:type="spellEnd"/>
      <w:r>
        <w:t xml:space="preserve"> ist jeweils in Meterbänken an dem zum Einschlagsort nächstliegenden Wirtschaftsweg aufzusetzen.</w:t>
      </w:r>
    </w:p>
    <w:p w:rsidR="00A2438C" w:rsidRDefault="00A2438C" w:rsidP="0039241A">
      <w:pPr>
        <w:pStyle w:val="Listenabsatz"/>
        <w:ind w:left="426"/>
        <w:jc w:val="both"/>
      </w:pPr>
    </w:p>
    <w:p w:rsidR="00A2438C" w:rsidRDefault="00A2438C" w:rsidP="00EC06EB">
      <w:pPr>
        <w:pStyle w:val="Listenabsatz"/>
        <w:numPr>
          <w:ilvl w:val="0"/>
          <w:numId w:val="1"/>
        </w:numPr>
        <w:ind w:left="426" w:hanging="426"/>
        <w:jc w:val="both"/>
      </w:pPr>
      <w:r>
        <w:t>Die Abnahme des Holzes erfolgt nach Anzeige der Fertigstellung, in der Regel einmal wöchentlich.</w:t>
      </w:r>
    </w:p>
    <w:p w:rsidR="00A2438C" w:rsidRDefault="00A2438C" w:rsidP="0039241A">
      <w:pPr>
        <w:pStyle w:val="Listenabsatz"/>
        <w:ind w:left="426"/>
        <w:jc w:val="both"/>
      </w:pPr>
    </w:p>
    <w:p w:rsidR="00A2438C" w:rsidRDefault="00A2438C" w:rsidP="00EC06EB">
      <w:pPr>
        <w:pStyle w:val="Listenabsatz"/>
        <w:numPr>
          <w:ilvl w:val="0"/>
          <w:numId w:val="1"/>
        </w:numPr>
        <w:ind w:left="426" w:hanging="426"/>
        <w:jc w:val="both"/>
      </w:pPr>
      <w:r>
        <w:t xml:space="preserve">Die Werbungskosten für aufgearbeitetes </w:t>
      </w:r>
      <w:proofErr w:type="spellStart"/>
      <w:r>
        <w:t>Gabeholz</w:t>
      </w:r>
      <w:proofErr w:type="spellEnd"/>
      <w:r>
        <w:t xml:space="preserve"> sowie die festgesetzte Verwaltungsgebühr sind von den jeweils Berechtigten vor Abfuhr des Holzes zu erstatten. </w:t>
      </w:r>
    </w:p>
    <w:p w:rsidR="00A2438C" w:rsidRDefault="00A2438C" w:rsidP="0039241A">
      <w:pPr>
        <w:pStyle w:val="Listenabsatz"/>
        <w:ind w:left="426"/>
        <w:jc w:val="both"/>
      </w:pPr>
    </w:p>
    <w:p w:rsidR="00A2438C" w:rsidRDefault="00A2438C" w:rsidP="0039241A">
      <w:pPr>
        <w:pStyle w:val="Listenabsatz"/>
        <w:ind w:left="426"/>
        <w:jc w:val="both"/>
      </w:pPr>
      <w:r>
        <w:t>Selbstwerber entrichten die fällige Verwaltungsgebühr vor Beginn der Aufarbeitung in bar bei den zuständigen Beamten vor Ort bzw. in den Diensträumen der Stadtforst im Rathaus der Stadt Bad Pyrmont.</w:t>
      </w:r>
    </w:p>
    <w:p w:rsidR="00A2438C" w:rsidRDefault="00A2438C" w:rsidP="0039241A">
      <w:pPr>
        <w:pStyle w:val="Listenabsatz"/>
        <w:ind w:left="426"/>
        <w:jc w:val="both"/>
      </w:pPr>
    </w:p>
    <w:p w:rsidR="00A2438C" w:rsidRDefault="00A2438C" w:rsidP="00EC06EB">
      <w:pPr>
        <w:pStyle w:val="Listenabsatz"/>
        <w:numPr>
          <w:ilvl w:val="0"/>
          <w:numId w:val="1"/>
        </w:numPr>
        <w:ind w:left="426" w:hanging="426"/>
        <w:jc w:val="both"/>
      </w:pPr>
      <w:r>
        <w:t>Die Berechtigten werden nach Möglichkeit mit der Holzart Buche bedient.</w:t>
      </w:r>
    </w:p>
    <w:p w:rsidR="00A2438C" w:rsidRDefault="00A2438C" w:rsidP="007160B6">
      <w:pPr>
        <w:pStyle w:val="Listenabsatz"/>
        <w:ind w:left="426"/>
        <w:jc w:val="both"/>
      </w:pPr>
    </w:p>
    <w:p w:rsidR="00A2438C" w:rsidRDefault="00A2438C" w:rsidP="007160B6">
      <w:pPr>
        <w:pStyle w:val="Listenabsatz"/>
        <w:ind w:left="426"/>
        <w:jc w:val="both"/>
      </w:pPr>
      <w:r>
        <w:t>Ein Anspruch auf die Lieferung bestimmter Holzarten, die Einhaltung von Mindestdurchmessern oder eine wohnortnahe Bereitstellung des Holzes besteht jedoch nicht.</w:t>
      </w:r>
    </w:p>
    <w:p w:rsidR="00A2438C" w:rsidRDefault="00DA25B3" w:rsidP="00DA25B3">
      <w:pPr>
        <w:pStyle w:val="Listenabsatz"/>
        <w:ind w:left="426" w:right="-398"/>
        <w:jc w:val="both"/>
      </w:pPr>
      <w:r>
        <w:tab/>
      </w:r>
    </w:p>
    <w:p w:rsidR="00DA25B3" w:rsidRDefault="00DA25B3" w:rsidP="00DA25B3">
      <w:pPr>
        <w:pStyle w:val="Listenabsatz"/>
        <w:ind w:left="426" w:right="-398"/>
        <w:jc w:val="both"/>
      </w:pPr>
    </w:p>
    <w:p w:rsidR="00DA25B3" w:rsidRDefault="00DA25B3" w:rsidP="00DA25B3">
      <w:pPr>
        <w:pStyle w:val="Listenabsatz"/>
        <w:ind w:left="426" w:right="-398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-2-</w:t>
      </w:r>
    </w:p>
    <w:p w:rsidR="00DA25B3" w:rsidRDefault="00DA25B3" w:rsidP="00DA25B3">
      <w:pPr>
        <w:pStyle w:val="Listenabsatz"/>
        <w:ind w:left="360"/>
        <w:jc w:val="both"/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  <w:t>-2-</w:t>
      </w:r>
    </w:p>
    <w:p w:rsidR="00DA25B3" w:rsidRDefault="00DA25B3" w:rsidP="00DA25B3">
      <w:pPr>
        <w:pStyle w:val="Listenabsatz"/>
        <w:ind w:left="36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</w:p>
    <w:p w:rsidR="00A2438C" w:rsidRDefault="00A2438C" w:rsidP="00EC06EB">
      <w:pPr>
        <w:pStyle w:val="Listenabsatz"/>
        <w:numPr>
          <w:ilvl w:val="0"/>
          <w:numId w:val="1"/>
        </w:numPr>
        <w:ind w:left="426" w:hanging="426"/>
        <w:jc w:val="both"/>
      </w:pPr>
      <w:r>
        <w:t xml:space="preserve">Anmeldungen für die Selbstwerbung von </w:t>
      </w:r>
      <w:proofErr w:type="spellStart"/>
      <w:r>
        <w:t>Gabeholz</w:t>
      </w:r>
      <w:proofErr w:type="spellEnd"/>
      <w:r>
        <w:t xml:space="preserve"> erfolgen bis spätestens zum 01.09. eines jeden Jahres. </w:t>
      </w:r>
    </w:p>
    <w:p w:rsidR="00A2438C" w:rsidRDefault="00A2438C" w:rsidP="007160B6">
      <w:pPr>
        <w:pStyle w:val="Listenabsatz"/>
        <w:ind w:left="426"/>
        <w:jc w:val="both"/>
      </w:pPr>
    </w:p>
    <w:p w:rsidR="00A2438C" w:rsidRDefault="00A2438C" w:rsidP="00EC06EB">
      <w:pPr>
        <w:pStyle w:val="Listenabsatz"/>
        <w:numPr>
          <w:ilvl w:val="0"/>
          <w:numId w:val="1"/>
        </w:numPr>
        <w:ind w:left="426" w:hanging="426"/>
        <w:jc w:val="both"/>
      </w:pPr>
      <w:r>
        <w:t xml:space="preserve">Die vorstehenden Lieferbedingungen gelten erstmals für das Bezugsjahr 2016 und treten am 01.10.2015 in Kraft. </w:t>
      </w:r>
    </w:p>
    <w:p w:rsidR="00A2438C" w:rsidRDefault="00A2438C" w:rsidP="007160B6">
      <w:pPr>
        <w:jc w:val="both"/>
      </w:pPr>
    </w:p>
    <w:p w:rsidR="00A2438C" w:rsidRDefault="00A2438C" w:rsidP="007160B6">
      <w:pPr>
        <w:jc w:val="both"/>
      </w:pPr>
    </w:p>
    <w:p w:rsidR="00A2438C" w:rsidRDefault="00A2438C" w:rsidP="007160B6">
      <w:pPr>
        <w:jc w:val="both"/>
      </w:pPr>
    </w:p>
    <w:p w:rsidR="00A2438C" w:rsidRDefault="00A2438C" w:rsidP="007160B6">
      <w:pPr>
        <w:jc w:val="both"/>
      </w:pPr>
      <w:r>
        <w:t>Stadtforst Bad Pyrmont</w:t>
      </w:r>
    </w:p>
    <w:p w:rsidR="00A2438C" w:rsidRDefault="00A2438C" w:rsidP="007160B6">
      <w:pPr>
        <w:jc w:val="both"/>
      </w:pPr>
      <w:r>
        <w:t xml:space="preserve">Der Forstamtsleiter </w:t>
      </w:r>
    </w:p>
    <w:p w:rsidR="00A2438C" w:rsidRDefault="00A2438C" w:rsidP="007160B6">
      <w:pPr>
        <w:jc w:val="both"/>
      </w:pPr>
    </w:p>
    <w:p w:rsidR="00A2438C" w:rsidRDefault="00880E40" w:rsidP="007160B6">
      <w:pPr>
        <w:jc w:val="both"/>
      </w:pPr>
      <w:r>
        <w:t>g</w:t>
      </w:r>
      <w:r w:rsidR="00646FEB">
        <w:t>ez.</w:t>
      </w:r>
    </w:p>
    <w:p w:rsidR="00A2438C" w:rsidRDefault="00A2438C" w:rsidP="007160B6">
      <w:pPr>
        <w:jc w:val="both"/>
      </w:pPr>
    </w:p>
    <w:p w:rsidR="00A2438C" w:rsidRDefault="00A2438C" w:rsidP="007160B6">
      <w:pPr>
        <w:jc w:val="both"/>
      </w:pPr>
    </w:p>
    <w:p w:rsidR="00A2438C" w:rsidRDefault="00183960" w:rsidP="007160B6">
      <w:pPr>
        <w:jc w:val="both"/>
      </w:pPr>
      <w:r>
        <w:t>__________________</w:t>
      </w:r>
    </w:p>
    <w:p w:rsidR="00A2438C" w:rsidRDefault="00E455BC" w:rsidP="007160B6">
      <w:pPr>
        <w:jc w:val="both"/>
      </w:pPr>
      <w:r>
        <w:t>Klapp</w:t>
      </w:r>
      <w:r w:rsidR="00A2438C">
        <w:t>er</w:t>
      </w:r>
      <w:r>
        <w:t>,</w:t>
      </w:r>
    </w:p>
    <w:p w:rsidR="00A2438C" w:rsidRDefault="00A2438C" w:rsidP="007160B6">
      <w:pPr>
        <w:jc w:val="both"/>
      </w:pPr>
      <w:r>
        <w:t>Forstamtsrat</w:t>
      </w:r>
    </w:p>
    <w:p w:rsidR="00A2438C" w:rsidRDefault="00A2438C" w:rsidP="00EC06EB">
      <w:pPr>
        <w:ind w:left="426"/>
        <w:jc w:val="both"/>
      </w:pPr>
    </w:p>
    <w:sectPr w:rsidR="00A2438C" w:rsidSect="00DA25B3">
      <w:type w:val="continuous"/>
      <w:pgSz w:w="11907" w:h="16840" w:code="9"/>
      <w:pgMar w:top="993" w:right="1701" w:bottom="567" w:left="167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D56CC0"/>
    <w:multiLevelType w:val="hybridMultilevel"/>
    <w:tmpl w:val="A268E75C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06EB"/>
    <w:rsid w:val="000C651C"/>
    <w:rsid w:val="001769F7"/>
    <w:rsid w:val="00183960"/>
    <w:rsid w:val="00255FA7"/>
    <w:rsid w:val="002C01B3"/>
    <w:rsid w:val="003078D2"/>
    <w:rsid w:val="0039241A"/>
    <w:rsid w:val="003A4917"/>
    <w:rsid w:val="0042497C"/>
    <w:rsid w:val="004352F0"/>
    <w:rsid w:val="00463774"/>
    <w:rsid w:val="004F483E"/>
    <w:rsid w:val="005C5837"/>
    <w:rsid w:val="00646FEB"/>
    <w:rsid w:val="006B24B7"/>
    <w:rsid w:val="006B2A12"/>
    <w:rsid w:val="006B7675"/>
    <w:rsid w:val="006B7CF3"/>
    <w:rsid w:val="006E525B"/>
    <w:rsid w:val="006E6851"/>
    <w:rsid w:val="007160B6"/>
    <w:rsid w:val="00720BA2"/>
    <w:rsid w:val="007830BB"/>
    <w:rsid w:val="007A7C2D"/>
    <w:rsid w:val="00823AEB"/>
    <w:rsid w:val="00880E40"/>
    <w:rsid w:val="008A16B3"/>
    <w:rsid w:val="009E4CA0"/>
    <w:rsid w:val="00A2438C"/>
    <w:rsid w:val="00AA1484"/>
    <w:rsid w:val="00AF1AB9"/>
    <w:rsid w:val="00B90044"/>
    <w:rsid w:val="00BE0B7E"/>
    <w:rsid w:val="00D255C5"/>
    <w:rsid w:val="00D4185C"/>
    <w:rsid w:val="00D5625D"/>
    <w:rsid w:val="00D83AAD"/>
    <w:rsid w:val="00DA25B3"/>
    <w:rsid w:val="00E455BC"/>
    <w:rsid w:val="00E72C8C"/>
    <w:rsid w:val="00E96DA0"/>
    <w:rsid w:val="00EC06EB"/>
    <w:rsid w:val="00FD1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AA126F"/>
  <w15:docId w15:val="{6A5F124F-5BB4-4EEE-A596-9715D0A02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4352F0"/>
    <w:rPr>
      <w:rFonts w:ascii="Arial" w:hAnsi="Arial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uiPriority w:val="99"/>
    <w:rsid w:val="004352F0"/>
    <w:pPr>
      <w:widowControl w:val="0"/>
      <w:tabs>
        <w:tab w:val="left" w:pos="3168"/>
      </w:tabs>
    </w:pPr>
    <w:rPr>
      <w:rFonts w:ascii="Courier New" w:hAnsi="Courier New"/>
      <w:sz w:val="24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9274E2"/>
    <w:rPr>
      <w:rFonts w:ascii="Arial" w:hAnsi="Arial"/>
      <w:szCs w:val="20"/>
    </w:rPr>
  </w:style>
  <w:style w:type="paragraph" w:styleId="Listenabsatz">
    <w:name w:val="List Paragraph"/>
    <w:basedOn w:val="Standard"/>
    <w:uiPriority w:val="99"/>
    <w:qFormat/>
    <w:rsid w:val="00EC06EB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rsid w:val="006E685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locked/>
    <w:rsid w:val="006E68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361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(11210645)</vt:lpstr>
    </vt:vector>
  </TitlesOfParts>
  <Company/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(11210645)</dc:title>
  <dc:creator>Gemmecke, Margret</dc:creator>
  <cp:lastModifiedBy>Klapper, Philipp</cp:lastModifiedBy>
  <cp:revision>3</cp:revision>
  <cp:lastPrinted>2015-08-21T13:56:00Z</cp:lastPrinted>
  <dcterms:created xsi:type="dcterms:W3CDTF">2015-10-15T09:30:00Z</dcterms:created>
  <dcterms:modified xsi:type="dcterms:W3CDTF">2021-07-27T08:17:00Z</dcterms:modified>
</cp:coreProperties>
</file>